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722" w:rsidRPr="00DC3E89" w:rsidRDefault="00472E2A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49788941" wp14:editId="30364F0B">
            <wp:simplePos x="0" y="0"/>
            <wp:positionH relativeFrom="page">
              <wp:posOffset>-72390</wp:posOffset>
            </wp:positionH>
            <wp:positionV relativeFrom="page">
              <wp:posOffset>14605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724D17" w:rsidRPr="00DC3E89" w:rsidRDefault="00724D17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4D17" w:rsidRPr="00DC3E89" w:rsidRDefault="00724D17" w:rsidP="00DC3E8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3E89">
        <w:rPr>
          <w:rFonts w:ascii="Times New Roman" w:hAnsi="Times New Roman" w:cs="Times New Roman"/>
          <w:b/>
          <w:sz w:val="24"/>
          <w:szCs w:val="24"/>
        </w:rPr>
        <w:t>2.Условия применения средств мобильной связи</w:t>
      </w:r>
    </w:p>
    <w:p w:rsidR="00724D17" w:rsidRPr="00DC3E89" w:rsidRDefault="00724D17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>2.1.Средства мобильной связи могут использоваться в школе для обмена информацией только в случае необходимости.</w:t>
      </w:r>
    </w:p>
    <w:p w:rsidR="00DC3E89" w:rsidRDefault="00F00838" w:rsidP="00DC4E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2.2. Не рекомендуется пользование мобильной связью до начала уроков, на переменах. </w:t>
      </w:r>
    </w:p>
    <w:p w:rsidR="00DC3E89" w:rsidRDefault="00F00838" w:rsidP="00DC4E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2.3. Не допускается пользование средствами мобильной связи во время образовательного процесса (урочной и внеурочной деятельности).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2.4. В отдельных случаях использование мобильных телефонов может быть допущено в целях использования в образовательном процессе только с разрешения учителя.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2.5. До урока и внеурочных мероприятий (на период образовательного процесса): </w:t>
      </w:r>
    </w:p>
    <w:p w:rsidR="00DC3E89" w:rsidRPr="00A92722" w:rsidRDefault="00F00838" w:rsidP="00A92722">
      <w:pPr>
        <w:pStyle w:val="a4"/>
        <w:numPr>
          <w:ilvl w:val="1"/>
          <w:numId w:val="7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2722">
        <w:rPr>
          <w:rFonts w:ascii="Times New Roman" w:hAnsi="Times New Roman" w:cs="Times New Roman"/>
          <w:sz w:val="24"/>
          <w:szCs w:val="24"/>
        </w:rPr>
        <w:t xml:space="preserve">следует отключить и убрать все технические устройства (плееры, наушники, гаджеты, планшеты, телефоны, различные записывающие и </w:t>
      </w:r>
      <w:r w:rsidR="00DC3E89" w:rsidRPr="00A92722">
        <w:rPr>
          <w:rFonts w:ascii="Times New Roman" w:hAnsi="Times New Roman" w:cs="Times New Roman"/>
          <w:sz w:val="24"/>
          <w:szCs w:val="24"/>
        </w:rPr>
        <w:t>транслирующие устройства и пр.);</w:t>
      </w:r>
    </w:p>
    <w:p w:rsidR="00DC3E89" w:rsidRPr="00A92722" w:rsidRDefault="00F00838" w:rsidP="00A92722">
      <w:pPr>
        <w:pStyle w:val="a4"/>
        <w:numPr>
          <w:ilvl w:val="1"/>
          <w:numId w:val="7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2722">
        <w:rPr>
          <w:rFonts w:ascii="Times New Roman" w:hAnsi="Times New Roman" w:cs="Times New Roman"/>
          <w:sz w:val="24"/>
          <w:szCs w:val="24"/>
        </w:rPr>
        <w:t>отключить мобильный телефон и (или</w:t>
      </w:r>
      <w:r w:rsidR="00DC3E89" w:rsidRPr="00A92722">
        <w:rPr>
          <w:rFonts w:ascii="Times New Roman" w:hAnsi="Times New Roman" w:cs="Times New Roman"/>
          <w:sz w:val="24"/>
          <w:szCs w:val="24"/>
        </w:rPr>
        <w:t>) перевести в режим «без звука»;</w:t>
      </w:r>
    </w:p>
    <w:p w:rsidR="00DC3E89" w:rsidRPr="00A92722" w:rsidRDefault="00F00838" w:rsidP="00A92722">
      <w:pPr>
        <w:pStyle w:val="a4"/>
        <w:numPr>
          <w:ilvl w:val="1"/>
          <w:numId w:val="7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92722">
        <w:rPr>
          <w:rFonts w:ascii="Times New Roman" w:hAnsi="Times New Roman" w:cs="Times New Roman"/>
          <w:sz w:val="24"/>
          <w:szCs w:val="24"/>
        </w:rPr>
        <w:t xml:space="preserve">убрать мобильный телефон и (или) другие технические устройства со стола.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2.6. Средства мобильной связи, в т. ч. в выключенном состоянии, не должны находиться на партах в классах и обеденных столах в столовой.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>2.7. Родителям (законным представителям) учащихся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 размещенное на официальном сайте школы. В случае 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сообщения через секретаря школы по телеф</w:t>
      </w:r>
      <w:r w:rsidR="00DC3E89">
        <w:rPr>
          <w:rFonts w:ascii="Times New Roman" w:hAnsi="Times New Roman" w:cs="Times New Roman"/>
          <w:sz w:val="24"/>
          <w:szCs w:val="24"/>
        </w:rPr>
        <w:t xml:space="preserve">ону </w:t>
      </w:r>
      <w:r w:rsidR="00DC4EAE">
        <w:rPr>
          <w:rFonts w:ascii="Times New Roman" w:hAnsi="Times New Roman" w:cs="Times New Roman"/>
          <w:sz w:val="24"/>
          <w:szCs w:val="24"/>
        </w:rPr>
        <w:t>9-32-71</w:t>
      </w:r>
      <w:r w:rsidRPr="00DC3E8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2.8. В случае внештатной ситуации обучающиеся могут воспользоваться средством мобильной связи во время образовательного процесса, предварительно получив разрешение педагога или представителя администрации школы. Пользование мобильным телефоном возможно в таких случаях только при условии выхода в коридор (фойе) школы. 2.9. При необходимости регулярного использования средств мобильной связи во время образовательного процесса пользователь должен представить директору школы или дежурному администратору аргументированное обоснование (медицинское заключение, объяснительную записку и т. п.) и получить на это письменное разрешение.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2.10. При использовании на перемене средств мобильной связи необходимо соблюдать следующие этические нормы: </w:t>
      </w:r>
    </w:p>
    <w:p w:rsidR="00DC3E89" w:rsidRPr="00344CCB" w:rsidRDefault="00F00838" w:rsidP="00344CCB">
      <w:pPr>
        <w:pStyle w:val="a4"/>
        <w:numPr>
          <w:ilvl w:val="1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не следует использовать в качестве звонка мелодии и звуки, которые могут оскорбить или встревожить окружающих; </w:t>
      </w:r>
    </w:p>
    <w:p w:rsidR="00DC3E89" w:rsidRPr="00344CCB" w:rsidRDefault="00F00838" w:rsidP="00344CCB">
      <w:pPr>
        <w:pStyle w:val="a4"/>
        <w:numPr>
          <w:ilvl w:val="1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разговаривать с собеседником нужно максимально тихим голосом; </w:t>
      </w:r>
    </w:p>
    <w:p w:rsidR="00DC3E89" w:rsidRPr="00344CCB" w:rsidRDefault="00F00838" w:rsidP="00344CCB">
      <w:pPr>
        <w:pStyle w:val="a4"/>
        <w:numPr>
          <w:ilvl w:val="1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не следует вести приватные разговоры с использованием средств мобильной связи в присутствии других людей; </w:t>
      </w:r>
    </w:p>
    <w:p w:rsidR="00DC3E89" w:rsidRPr="00344CCB" w:rsidRDefault="00F00838" w:rsidP="00344CCB">
      <w:pPr>
        <w:pStyle w:val="a4"/>
        <w:numPr>
          <w:ilvl w:val="1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недопустимо использование чужих средств мобильной связи и сообщение их номеров третьим лицам без разрешения на то владельцев.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2.11. При входе в школу перевести устройства мобильной связи в режим «без звука» (в том числе с исключением использования режима вибрации из-за возникновения фантомных вибраций).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2.12. Ответственность за сохранность средств мобильной связи лежит только на его владельце (родителях, законных представителях владельца). 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lastRenderedPageBreak/>
        <w:t xml:space="preserve">2.13. 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карманах верхней одежды, в раздевалках спортзалов, в кабинетах.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>2.14. Всем участникам образовательных отношений пользоваться памяткой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  <w:r w:rsidR="00DC3E89">
        <w:rPr>
          <w:rFonts w:ascii="Times New Roman" w:hAnsi="Times New Roman" w:cs="Times New Roman"/>
          <w:sz w:val="24"/>
          <w:szCs w:val="24"/>
        </w:rPr>
        <w:t xml:space="preserve"> (приложение1).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2.15. Все спорные вопросы между участниками образовательных отношений в отношении соблюдения положения разрешаются путем переговоров с участием представителей администрации школы, директора школы и Комиссии по урегулированию споров между участниками образовательных отношений. </w:t>
      </w:r>
    </w:p>
    <w:p w:rsidR="00DC3E89" w:rsidRDefault="00DC3E89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b/>
          <w:sz w:val="24"/>
          <w:szCs w:val="24"/>
        </w:rPr>
        <w:t>3. Права и обязанности пользователей мобильной связи</w:t>
      </w:r>
      <w:r w:rsidRPr="00DC3E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E89" w:rsidRPr="007A237A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237A">
        <w:rPr>
          <w:rFonts w:ascii="Times New Roman" w:hAnsi="Times New Roman" w:cs="Times New Roman"/>
          <w:sz w:val="24"/>
          <w:szCs w:val="24"/>
        </w:rPr>
        <w:t xml:space="preserve">3.1. Пользователи мобильной связи при выполнении указанных в разделе 2 требований имеют право: </w:t>
      </w:r>
    </w:p>
    <w:p w:rsidR="00DC3E89" w:rsidRPr="00344CCB" w:rsidRDefault="00F00838" w:rsidP="00344CCB">
      <w:pPr>
        <w:pStyle w:val="a4"/>
        <w:numPr>
          <w:ilvl w:val="1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осуществлять и принимать звонки; </w:t>
      </w:r>
    </w:p>
    <w:p w:rsidR="00DC3E89" w:rsidRPr="00344CCB" w:rsidRDefault="00F00838" w:rsidP="00344CCB">
      <w:pPr>
        <w:pStyle w:val="a4"/>
        <w:numPr>
          <w:ilvl w:val="1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получать и отправлять SMS и MMS; </w:t>
      </w:r>
    </w:p>
    <w:p w:rsidR="00DC3E89" w:rsidRPr="00344CCB" w:rsidRDefault="00F00838" w:rsidP="00344CCB">
      <w:pPr>
        <w:pStyle w:val="a4"/>
        <w:numPr>
          <w:ilvl w:val="1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прослушивать аудиозаписи (с использованием наушников); </w:t>
      </w:r>
    </w:p>
    <w:p w:rsidR="00DC3E89" w:rsidRPr="00344CCB" w:rsidRDefault="00F00838" w:rsidP="00344CCB">
      <w:pPr>
        <w:pStyle w:val="a4"/>
        <w:numPr>
          <w:ilvl w:val="1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>просматривать видеосюжеты (с использованием наушников);</w:t>
      </w:r>
    </w:p>
    <w:p w:rsidR="00DC3E89" w:rsidRPr="00344CCB" w:rsidRDefault="00F00838" w:rsidP="00344CCB">
      <w:pPr>
        <w:pStyle w:val="a4"/>
        <w:numPr>
          <w:ilvl w:val="1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вести фото- и видеосъемку лиц, находящихся в школе только с их согласия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3.2. Пользователи обязаны помнить о том, что согласно Конституции Российской Федерации: </w:t>
      </w:r>
    </w:p>
    <w:p w:rsidR="00DC3E89" w:rsidRPr="00344CCB" w:rsidRDefault="00F00838" w:rsidP="00344CCB">
      <w:pPr>
        <w:pStyle w:val="a4"/>
        <w:numPr>
          <w:ilvl w:val="1"/>
          <w:numId w:val="1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осуществление прав и свобод человека и гражданина не должно нарушать права и свободы других лиц (п. 3 ст. 17); </w:t>
      </w:r>
    </w:p>
    <w:p w:rsidR="00DC3E89" w:rsidRPr="00344CCB" w:rsidRDefault="00F00838" w:rsidP="00344CCB">
      <w:pPr>
        <w:pStyle w:val="a4"/>
        <w:numPr>
          <w:ilvl w:val="1"/>
          <w:numId w:val="13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44CCB">
        <w:rPr>
          <w:rFonts w:ascii="Times New Roman" w:hAnsi="Times New Roman" w:cs="Times New Roman"/>
          <w:sz w:val="24"/>
          <w:szCs w:val="24"/>
        </w:rPr>
        <w:t xml:space="preserve">сбор, хранение, использование и распространение информации о частной жизни лица без его согласия не допускаются (п. 1 ст. 24). </w:t>
      </w:r>
    </w:p>
    <w:p w:rsidR="00DC3E89" w:rsidRDefault="00DC3E89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b/>
          <w:sz w:val="24"/>
          <w:szCs w:val="24"/>
        </w:rPr>
        <w:t>4. Ответственность за нарушение положения</w:t>
      </w:r>
      <w:r w:rsidRPr="00DC3E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4.1. За нарушение настоящего положения пользователи средств мобильной связи несут ответственность в соответствии с действующим законодательством Российской Федерации, Уставом и локальными нормативными актами школы.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4.2. За однократное нарушение педагогический работник школы должен сделать обучающемуся замечание и довести факт нарушения настоящего положения в виде докладной до сведения директора школы (с написанием объяснительной обучающегося). </w:t>
      </w:r>
    </w:p>
    <w:p w:rsidR="00DC3E89" w:rsidRDefault="00DC3E89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b/>
          <w:sz w:val="24"/>
          <w:szCs w:val="24"/>
        </w:rPr>
        <w:t>5. Срок действия положения</w:t>
      </w:r>
      <w:r w:rsidRPr="00DC3E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 xml:space="preserve">5.1. Настоящее положение имеет неограниченный срок действия. </w:t>
      </w:r>
    </w:p>
    <w:p w:rsidR="00F00838" w:rsidRPr="00DC3E89" w:rsidRDefault="00F00838" w:rsidP="00DC3E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3E89">
        <w:rPr>
          <w:rFonts w:ascii="Times New Roman" w:hAnsi="Times New Roman" w:cs="Times New Roman"/>
          <w:sz w:val="24"/>
          <w:szCs w:val="24"/>
        </w:rPr>
        <w:t>5.2. Настоящее положение действуют до внесения изменений и дополнений.</w:t>
      </w:r>
    </w:p>
    <w:sectPr w:rsidR="00F00838" w:rsidRPr="00DC3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E0D7D"/>
    <w:multiLevelType w:val="hybridMultilevel"/>
    <w:tmpl w:val="4D3082A6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D2DCD"/>
    <w:multiLevelType w:val="hybridMultilevel"/>
    <w:tmpl w:val="836AF7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221FD"/>
    <w:multiLevelType w:val="hybridMultilevel"/>
    <w:tmpl w:val="5754BE08"/>
    <w:lvl w:ilvl="0" w:tplc="41605658">
      <w:start w:val="1"/>
      <w:numFmt w:val="bullet"/>
      <w:lvlText w:val=""/>
      <w:lvlJc w:val="left"/>
      <w:pPr>
        <w:ind w:left="58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649" w:hanging="360"/>
      </w:pPr>
      <w:rPr>
        <w:rFonts w:ascii="Wingdings" w:hAnsi="Wingdings" w:hint="default"/>
      </w:rPr>
    </w:lvl>
  </w:abstractNum>
  <w:abstractNum w:abstractNumId="3" w15:restartNumberingAfterBreak="0">
    <w:nsid w:val="20C71CF6"/>
    <w:multiLevelType w:val="hybridMultilevel"/>
    <w:tmpl w:val="88E2E70A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D71A7"/>
    <w:multiLevelType w:val="hybridMultilevel"/>
    <w:tmpl w:val="D8282336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9733B"/>
    <w:multiLevelType w:val="hybridMultilevel"/>
    <w:tmpl w:val="F06871CA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16056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9D7A61"/>
    <w:multiLevelType w:val="hybridMultilevel"/>
    <w:tmpl w:val="776ABD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0E17F1"/>
    <w:multiLevelType w:val="hybridMultilevel"/>
    <w:tmpl w:val="4FFCF5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8D7BCA"/>
    <w:multiLevelType w:val="hybridMultilevel"/>
    <w:tmpl w:val="804C8538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16056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317C80"/>
    <w:multiLevelType w:val="hybridMultilevel"/>
    <w:tmpl w:val="094C120C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551246"/>
    <w:multiLevelType w:val="hybridMultilevel"/>
    <w:tmpl w:val="9A86970A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16056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576D69"/>
    <w:multiLevelType w:val="hybridMultilevel"/>
    <w:tmpl w:val="43E07086"/>
    <w:lvl w:ilvl="0" w:tplc="41605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16056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944199"/>
    <w:multiLevelType w:val="hybridMultilevel"/>
    <w:tmpl w:val="30907ECC"/>
    <w:lvl w:ilvl="0" w:tplc="416056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BE4264BC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12"/>
  </w:num>
  <w:num w:numId="5">
    <w:abstractNumId w:val="2"/>
  </w:num>
  <w:num w:numId="6">
    <w:abstractNumId w:val="3"/>
  </w:num>
  <w:num w:numId="7">
    <w:abstractNumId w:val="10"/>
  </w:num>
  <w:num w:numId="8">
    <w:abstractNumId w:val="4"/>
  </w:num>
  <w:num w:numId="9">
    <w:abstractNumId w:val="5"/>
  </w:num>
  <w:num w:numId="10">
    <w:abstractNumId w:val="0"/>
  </w:num>
  <w:num w:numId="11">
    <w:abstractNumId w:val="11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C77"/>
    <w:rsid w:val="00050174"/>
    <w:rsid w:val="001D5BF1"/>
    <w:rsid w:val="00221C77"/>
    <w:rsid w:val="002D3B0F"/>
    <w:rsid w:val="00330E0E"/>
    <w:rsid w:val="00344CCB"/>
    <w:rsid w:val="0037080C"/>
    <w:rsid w:val="00472E2A"/>
    <w:rsid w:val="0049462C"/>
    <w:rsid w:val="00724D17"/>
    <w:rsid w:val="007A237A"/>
    <w:rsid w:val="00A92722"/>
    <w:rsid w:val="00D04FCD"/>
    <w:rsid w:val="00DA3C78"/>
    <w:rsid w:val="00DC3E89"/>
    <w:rsid w:val="00DC4EAE"/>
    <w:rsid w:val="00E43953"/>
    <w:rsid w:val="00F00838"/>
    <w:rsid w:val="00F9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D4AD9-A584-4AA8-96EA-12303A7FA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0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04FC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A23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A237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708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0205000704@edu.tatar.ru</cp:lastModifiedBy>
  <cp:revision>7</cp:revision>
  <cp:lastPrinted>2022-01-31T10:41:00Z</cp:lastPrinted>
  <dcterms:created xsi:type="dcterms:W3CDTF">2022-01-31T07:03:00Z</dcterms:created>
  <dcterms:modified xsi:type="dcterms:W3CDTF">2022-02-01T05:52:00Z</dcterms:modified>
</cp:coreProperties>
</file>